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71" w:rsidRDefault="00244A63" w:rsidP="009B5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Schválený závěrečný účet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DSO Horní Berounka, povodí Klabavy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4F0FDF">
        <w:rPr>
          <w:rFonts w:ascii="Times New Roman" w:hAnsi="Times New Roman" w:cs="Times New Roman"/>
          <w:b/>
          <w:sz w:val="24"/>
          <w:szCs w:val="24"/>
        </w:rPr>
        <w:t>a rok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4F0FDF">
        <w:rPr>
          <w:rFonts w:ascii="Times New Roman" w:hAnsi="Times New Roman" w:cs="Times New Roman"/>
          <w:b/>
          <w:sz w:val="24"/>
          <w:szCs w:val="24"/>
        </w:rPr>
        <w:t xml:space="preserve"> je zveřej</w:t>
      </w:r>
      <w:r w:rsidR="001E20BA">
        <w:rPr>
          <w:rFonts w:ascii="Times New Roman" w:hAnsi="Times New Roman" w:cs="Times New Roman"/>
          <w:b/>
          <w:sz w:val="24"/>
          <w:szCs w:val="24"/>
        </w:rPr>
        <w:t>něn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0E">
        <w:rPr>
          <w:rFonts w:ascii="Times New Roman" w:hAnsi="Times New Roman" w:cs="Times New Roman"/>
          <w:b/>
          <w:sz w:val="24"/>
          <w:szCs w:val="24"/>
        </w:rPr>
        <w:t>od 18</w:t>
      </w:r>
      <w:r w:rsidR="006C6FD3">
        <w:rPr>
          <w:rFonts w:ascii="Times New Roman" w:hAnsi="Times New Roman" w:cs="Times New Roman"/>
          <w:b/>
          <w:sz w:val="24"/>
          <w:szCs w:val="24"/>
        </w:rPr>
        <w:t>.6.2019</w:t>
      </w:r>
      <w:r w:rsidR="00A02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AE2">
        <w:rPr>
          <w:rFonts w:ascii="Times New Roman" w:hAnsi="Times New Roman" w:cs="Times New Roman"/>
          <w:b/>
          <w:sz w:val="24"/>
          <w:szCs w:val="24"/>
        </w:rPr>
        <w:t xml:space="preserve">na adrese </w:t>
      </w:r>
      <w:hyperlink r:id="rId4" w:history="1">
        <w:r w:rsidR="001E20BA" w:rsidRPr="00372EF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www.hbpk-dso.cz</w:t>
        </w:r>
      </w:hyperlink>
      <w:r w:rsidR="00776A05" w:rsidRPr="00776A05">
        <w:rPr>
          <w:rStyle w:val="Hypertextovodkaz"/>
          <w:rFonts w:ascii="Times New Roman" w:hAnsi="Times New Roman" w:cs="Times New Roman"/>
          <w:b/>
          <w:sz w:val="24"/>
          <w:szCs w:val="24"/>
          <w:u w:val="none"/>
        </w:rPr>
        <w:t xml:space="preserve"> </w:t>
      </w:r>
      <w:r w:rsidR="00776A05">
        <w:rPr>
          <w:rFonts w:ascii="Times New Roman" w:hAnsi="Times New Roman" w:cs="Times New Roman"/>
          <w:b/>
          <w:sz w:val="24"/>
          <w:szCs w:val="24"/>
        </w:rPr>
        <w:t>v</w:t>
      </w:r>
      <w:r w:rsidR="009B5171">
        <w:rPr>
          <w:rFonts w:ascii="Times New Roman" w:hAnsi="Times New Roman" w:cs="Times New Roman"/>
          <w:b/>
          <w:sz w:val="24"/>
          <w:szCs w:val="24"/>
        </w:rPr>
        <w:t> </w:t>
      </w:r>
      <w:r w:rsidR="00776A05">
        <w:rPr>
          <w:rFonts w:ascii="Times New Roman" w:hAnsi="Times New Roman" w:cs="Times New Roman"/>
          <w:b/>
          <w:sz w:val="24"/>
          <w:szCs w:val="24"/>
        </w:rPr>
        <w:t>sekci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Rozpočty.</w:t>
      </w:r>
    </w:p>
    <w:p w:rsidR="00043BA7" w:rsidRDefault="004F0FDF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papírové podobě je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k nahlédnutí u účetní svazku p. Váňové na Obecním úřadě v</w:t>
      </w:r>
      <w:r w:rsidR="00776A05">
        <w:rPr>
          <w:rFonts w:ascii="Times New Roman" w:hAnsi="Times New Roman" w:cs="Times New Roman"/>
          <w:b/>
          <w:sz w:val="24"/>
          <w:szCs w:val="24"/>
        </w:rPr>
        <w:t> </w:t>
      </w:r>
      <w:r w:rsidR="001E20BA">
        <w:rPr>
          <w:rFonts w:ascii="Times New Roman" w:hAnsi="Times New Roman" w:cs="Times New Roman"/>
          <w:b/>
          <w:sz w:val="24"/>
          <w:szCs w:val="24"/>
        </w:rPr>
        <w:t>Dobřívě</w:t>
      </w:r>
      <w:r w:rsidR="00776A05">
        <w:rPr>
          <w:rFonts w:ascii="Times New Roman" w:hAnsi="Times New Roman" w:cs="Times New Roman"/>
          <w:b/>
          <w:sz w:val="24"/>
          <w:szCs w:val="24"/>
        </w:rPr>
        <w:t>,</w:t>
      </w:r>
      <w:r w:rsidR="001E20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 pracovní době úřadu.</w:t>
      </w:r>
      <w:r w:rsidR="00043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5171" w:rsidRDefault="009B5171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BA7" w:rsidRDefault="001E20B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Zveřejněno</w:t>
      </w:r>
      <w:r w:rsidR="00776A05">
        <w:rPr>
          <w:rFonts w:ascii="Times New Roman" w:hAnsi="Times New Roman" w:cs="Times New Roman"/>
          <w:b/>
          <w:sz w:val="24"/>
          <w:szCs w:val="24"/>
        </w:rPr>
        <w:t xml:space="preserve"> dne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B5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C06">
        <w:rPr>
          <w:rFonts w:ascii="Times New Roman" w:hAnsi="Times New Roman" w:cs="Times New Roman"/>
          <w:b/>
          <w:sz w:val="24"/>
          <w:szCs w:val="24"/>
        </w:rPr>
        <w:t>18.6.2019</w:t>
      </w:r>
    </w:p>
    <w:p w:rsidR="00B94C06" w:rsidRDefault="00B94C0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C2B66" w:rsidRDefault="00AC2B66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34A" w:rsidRPr="004F0FDF" w:rsidRDefault="00C1034A" w:rsidP="00043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034A" w:rsidRPr="004F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DF"/>
    <w:rsid w:val="00043BA7"/>
    <w:rsid w:val="001D7260"/>
    <w:rsid w:val="001E20BA"/>
    <w:rsid w:val="00244A63"/>
    <w:rsid w:val="003E1C7C"/>
    <w:rsid w:val="004F0FDF"/>
    <w:rsid w:val="005C039E"/>
    <w:rsid w:val="00652EA3"/>
    <w:rsid w:val="006C6FD3"/>
    <w:rsid w:val="00751203"/>
    <w:rsid w:val="00757B31"/>
    <w:rsid w:val="00776A05"/>
    <w:rsid w:val="00874CB0"/>
    <w:rsid w:val="009720C1"/>
    <w:rsid w:val="009B5171"/>
    <w:rsid w:val="00A02E0F"/>
    <w:rsid w:val="00A93452"/>
    <w:rsid w:val="00AC2B66"/>
    <w:rsid w:val="00B94C06"/>
    <w:rsid w:val="00BE67E1"/>
    <w:rsid w:val="00C1034A"/>
    <w:rsid w:val="00C379A3"/>
    <w:rsid w:val="00D055B9"/>
    <w:rsid w:val="00EB4C58"/>
    <w:rsid w:val="00F2240E"/>
    <w:rsid w:val="00FC6D74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DFC77-DD1C-4621-9B29-A8274C78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1AE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pk-ds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Dobriv Dobriv</cp:lastModifiedBy>
  <cp:revision>4</cp:revision>
  <cp:lastPrinted>2019-06-18T07:10:00Z</cp:lastPrinted>
  <dcterms:created xsi:type="dcterms:W3CDTF">2019-06-18T05:23:00Z</dcterms:created>
  <dcterms:modified xsi:type="dcterms:W3CDTF">2019-06-18T07:56:00Z</dcterms:modified>
</cp:coreProperties>
</file>