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77" w:rsidRPr="00A12725" w:rsidRDefault="00A12725" w:rsidP="00A12725">
      <w:pPr>
        <w:jc w:val="center"/>
        <w:rPr>
          <w:b/>
          <w:sz w:val="56"/>
          <w:szCs w:val="56"/>
          <w:u w:val="single"/>
        </w:rPr>
      </w:pPr>
      <w:r w:rsidRPr="00A12725">
        <w:rPr>
          <w:b/>
          <w:sz w:val="56"/>
          <w:szCs w:val="56"/>
          <w:u w:val="single"/>
        </w:rPr>
        <w:t>Zveřejnění výzvy pro občany</w:t>
      </w:r>
    </w:p>
    <w:p w:rsidR="00A12725" w:rsidRPr="00A12725" w:rsidRDefault="00A12725" w:rsidP="00A12725">
      <w:pPr>
        <w:jc w:val="center"/>
        <w:rPr>
          <w:b/>
          <w:sz w:val="56"/>
          <w:szCs w:val="56"/>
          <w:u w:val="single"/>
        </w:rPr>
      </w:pPr>
    </w:p>
    <w:p w:rsidR="00A12725" w:rsidRDefault="00A12725" w:rsidP="00A12725">
      <w:pPr>
        <w:jc w:val="center"/>
        <w:rPr>
          <w:b/>
          <w:sz w:val="56"/>
          <w:szCs w:val="56"/>
          <w:u w:val="single"/>
        </w:rPr>
      </w:pPr>
      <w:r w:rsidRPr="00A12725">
        <w:rPr>
          <w:b/>
          <w:sz w:val="56"/>
          <w:szCs w:val="56"/>
          <w:u w:val="single"/>
        </w:rPr>
        <w:t>Myslivecké s</w:t>
      </w:r>
      <w:r>
        <w:rPr>
          <w:b/>
          <w:sz w:val="56"/>
          <w:szCs w:val="56"/>
          <w:u w:val="single"/>
        </w:rPr>
        <w:t xml:space="preserve">družení </w:t>
      </w:r>
      <w:proofErr w:type="spellStart"/>
      <w:r>
        <w:rPr>
          <w:b/>
          <w:sz w:val="56"/>
          <w:szCs w:val="56"/>
          <w:u w:val="single"/>
        </w:rPr>
        <w:t>Trhoň</w:t>
      </w:r>
      <w:proofErr w:type="spellEnd"/>
      <w:r>
        <w:rPr>
          <w:b/>
          <w:sz w:val="56"/>
          <w:szCs w:val="56"/>
          <w:u w:val="single"/>
        </w:rPr>
        <w:t xml:space="preserve"> Strašice oznamuje </w:t>
      </w:r>
      <w:r w:rsidRPr="00A12725">
        <w:rPr>
          <w:b/>
          <w:sz w:val="56"/>
          <w:szCs w:val="56"/>
          <w:u w:val="single"/>
        </w:rPr>
        <w:t xml:space="preserve">občanům, </w:t>
      </w:r>
    </w:p>
    <w:p w:rsidR="00A12725" w:rsidRPr="00A12725" w:rsidRDefault="00A12725" w:rsidP="00A12725">
      <w:pPr>
        <w:jc w:val="center"/>
        <w:rPr>
          <w:b/>
          <w:sz w:val="56"/>
          <w:szCs w:val="56"/>
          <w:u w:val="single"/>
        </w:rPr>
      </w:pPr>
      <w:r w:rsidRPr="00A12725">
        <w:rPr>
          <w:b/>
          <w:sz w:val="56"/>
          <w:szCs w:val="56"/>
          <w:u w:val="single"/>
        </w:rPr>
        <w:t>aby ve dnech</w:t>
      </w:r>
    </w:p>
    <w:p w:rsidR="00A12725" w:rsidRDefault="00A12725" w:rsidP="00A12725">
      <w:pPr>
        <w:jc w:val="center"/>
        <w:rPr>
          <w:b/>
          <w:sz w:val="56"/>
          <w:szCs w:val="56"/>
          <w:u w:val="single"/>
        </w:rPr>
      </w:pPr>
      <w:r w:rsidRPr="00A12725">
        <w:rPr>
          <w:b/>
          <w:sz w:val="56"/>
          <w:szCs w:val="56"/>
          <w:u w:val="single"/>
        </w:rPr>
        <w:t xml:space="preserve">7. 11., 12. 12. a 26. 12. 2020 </w:t>
      </w:r>
    </w:p>
    <w:p w:rsidR="00A12725" w:rsidRDefault="00A12725" w:rsidP="00A12725">
      <w:pPr>
        <w:jc w:val="center"/>
        <w:rPr>
          <w:b/>
          <w:sz w:val="56"/>
          <w:szCs w:val="56"/>
          <w:u w:val="single"/>
        </w:rPr>
      </w:pPr>
      <w:r w:rsidRPr="00A12725">
        <w:rPr>
          <w:b/>
          <w:sz w:val="56"/>
          <w:szCs w:val="56"/>
          <w:u w:val="single"/>
        </w:rPr>
        <w:t xml:space="preserve">po dobu od 8,00 do 16,00 hodin </w:t>
      </w:r>
    </w:p>
    <w:p w:rsidR="00A12725" w:rsidRDefault="00A12725" w:rsidP="00A12725">
      <w:pPr>
        <w:jc w:val="center"/>
        <w:rPr>
          <w:b/>
          <w:sz w:val="56"/>
          <w:szCs w:val="56"/>
          <w:u w:val="single"/>
        </w:rPr>
      </w:pPr>
      <w:r w:rsidRPr="00A12725">
        <w:rPr>
          <w:b/>
          <w:sz w:val="56"/>
          <w:szCs w:val="56"/>
          <w:u w:val="single"/>
        </w:rPr>
        <w:t xml:space="preserve">nechodili do lesa honitby </w:t>
      </w:r>
      <w:proofErr w:type="spellStart"/>
      <w:r w:rsidRPr="00A12725">
        <w:rPr>
          <w:b/>
          <w:sz w:val="56"/>
          <w:szCs w:val="56"/>
          <w:u w:val="single"/>
        </w:rPr>
        <w:t>Trhoň</w:t>
      </w:r>
      <w:proofErr w:type="spellEnd"/>
      <w:r w:rsidRPr="00A12725">
        <w:rPr>
          <w:b/>
          <w:sz w:val="56"/>
          <w:szCs w:val="56"/>
          <w:u w:val="single"/>
        </w:rPr>
        <w:t xml:space="preserve">, </w:t>
      </w:r>
    </w:p>
    <w:p w:rsidR="00A12725" w:rsidRDefault="00A12725" w:rsidP="00A12725">
      <w:pPr>
        <w:jc w:val="center"/>
        <w:rPr>
          <w:b/>
          <w:sz w:val="56"/>
          <w:szCs w:val="56"/>
          <w:u w:val="single"/>
        </w:rPr>
      </w:pPr>
      <w:r w:rsidRPr="00A12725">
        <w:rPr>
          <w:b/>
          <w:sz w:val="56"/>
          <w:szCs w:val="56"/>
          <w:u w:val="single"/>
        </w:rPr>
        <w:t xml:space="preserve">kde bude probíhat lovecká akce – naháňka a to, </w:t>
      </w:r>
    </w:p>
    <w:p w:rsidR="00A12725" w:rsidRPr="00A12725" w:rsidRDefault="00A12725" w:rsidP="00A12725">
      <w:pPr>
        <w:jc w:val="center"/>
        <w:rPr>
          <w:b/>
          <w:sz w:val="56"/>
          <w:szCs w:val="56"/>
          <w:u w:val="single"/>
        </w:rPr>
      </w:pPr>
      <w:r w:rsidRPr="00A12725">
        <w:rPr>
          <w:b/>
          <w:sz w:val="56"/>
          <w:szCs w:val="56"/>
          <w:u w:val="single"/>
        </w:rPr>
        <w:t>ani</w:t>
      </w:r>
    </w:p>
    <w:p w:rsidR="00A12725" w:rsidRDefault="00A12725" w:rsidP="00A12725">
      <w:pPr>
        <w:jc w:val="center"/>
        <w:rPr>
          <w:b/>
          <w:sz w:val="56"/>
          <w:szCs w:val="56"/>
          <w:u w:val="single"/>
        </w:rPr>
      </w:pPr>
      <w:r w:rsidRPr="00A12725">
        <w:rPr>
          <w:b/>
          <w:sz w:val="56"/>
          <w:szCs w:val="56"/>
          <w:u w:val="single"/>
        </w:rPr>
        <w:t>na vlastní nebezpečí!</w:t>
      </w:r>
    </w:p>
    <w:p w:rsidR="00A12725" w:rsidRDefault="00A12725" w:rsidP="00A12725">
      <w:pPr>
        <w:jc w:val="center"/>
        <w:rPr>
          <w:b/>
          <w:sz w:val="56"/>
          <w:szCs w:val="56"/>
          <w:u w:val="single"/>
        </w:rPr>
      </w:pPr>
    </w:p>
    <w:p w:rsidR="00A12725" w:rsidRDefault="00A12725" w:rsidP="00A12725">
      <w:pPr>
        <w:jc w:val="center"/>
        <w:rPr>
          <w:b/>
          <w:sz w:val="56"/>
          <w:szCs w:val="56"/>
          <w:u w:val="single"/>
        </w:rPr>
      </w:pPr>
    </w:p>
    <w:p w:rsidR="00A12725" w:rsidRDefault="00A12725" w:rsidP="00A12725">
      <w:pPr>
        <w:rPr>
          <w:sz w:val="24"/>
          <w:szCs w:val="24"/>
        </w:rPr>
      </w:pPr>
      <w:r>
        <w:rPr>
          <w:sz w:val="24"/>
          <w:szCs w:val="24"/>
        </w:rPr>
        <w:t>na úřední desce zveřejněno:           20.</w:t>
      </w:r>
      <w:bookmarkStart w:id="0" w:name="_GoBack"/>
      <w:bookmarkEnd w:id="0"/>
      <w:r>
        <w:rPr>
          <w:sz w:val="24"/>
          <w:szCs w:val="24"/>
        </w:rPr>
        <w:t xml:space="preserve"> 10. 2020</w:t>
      </w:r>
      <w:r>
        <w:rPr>
          <w:sz w:val="24"/>
          <w:szCs w:val="24"/>
        </w:rPr>
        <w:t xml:space="preserve"> </w:t>
      </w:r>
    </w:p>
    <w:p w:rsidR="00A12725" w:rsidRDefault="00A12725" w:rsidP="00A12725">
      <w:pPr>
        <w:rPr>
          <w:sz w:val="24"/>
          <w:szCs w:val="24"/>
        </w:rPr>
      </w:pPr>
      <w:r>
        <w:rPr>
          <w:sz w:val="24"/>
          <w:szCs w:val="24"/>
        </w:rPr>
        <w:t xml:space="preserve">(i elektronické)                      </w:t>
      </w:r>
    </w:p>
    <w:p w:rsidR="00A12725" w:rsidRPr="00A12725" w:rsidRDefault="00A12725" w:rsidP="00A12725">
      <w:pPr>
        <w:rPr>
          <w:sz w:val="24"/>
          <w:szCs w:val="24"/>
        </w:rPr>
      </w:pPr>
      <w:r>
        <w:rPr>
          <w:sz w:val="24"/>
          <w:szCs w:val="24"/>
        </w:rPr>
        <w:t>sejmuto:                                                27. 12. 2020</w:t>
      </w:r>
    </w:p>
    <w:sectPr w:rsidR="00A12725" w:rsidRPr="00A12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25"/>
    <w:rsid w:val="00A12725"/>
    <w:rsid w:val="00FC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E6398-1735-4F71-8D78-D08BFA6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Hana.Herodesova</dc:creator>
  <cp:keywords/>
  <dc:description/>
  <cp:lastModifiedBy>Hana.Herodesova</cp:lastModifiedBy>
  <cp:revision>1</cp:revision>
  <cp:lastPrinted>2020-10-20T09:49:00Z</cp:lastPrinted>
  <dcterms:created xsi:type="dcterms:W3CDTF">2020-10-20T09:43:00Z</dcterms:created>
  <dcterms:modified xsi:type="dcterms:W3CDTF">2020-10-20T09:52:00Z</dcterms:modified>
</cp:coreProperties>
</file>